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r>
        <w:pict>
          <v:shape id="_x0000_s1026" o:spid="_x0000_s1026" o:spt="75" type="#_x0000_t75" style="position:absolute;left:0pt;margin-left:958pt;margin-top:992pt;height:39pt;width:3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pict>
          <v:shape id="_x0000_i1025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  <w:r>
        <w:pict>
          <v:shape id="_x0000_i1026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pict>
          <v:shape id="_x0000_i1027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pict>
          <v:shape id="_x0000_i1028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pict>
          <v:shape id="_x0000_i1029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pict>
          <v:shape id="_x0000_i1030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pict>
          <v:shape id="_x0000_i1031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bookmarkStart w:id="0" w:name="_GoBack"/>
      <w:bookmarkEnd w:id="0"/>
    </w:p>
    <w:p>
      <w:pPr>
        <w:jc w:val="center"/>
        <w:rPr>
          <w:b/>
          <w:color w:val="000000"/>
          <w:sz w:val="24"/>
        </w:rPr>
      </w:pPr>
      <w:r>
        <w:br w:type="page"/>
      </w:r>
      <w:r>
        <w:rPr>
          <w:rFonts w:hint="eastAsia"/>
          <w:b/>
          <w:color w:val="000000"/>
          <w:sz w:val="24"/>
        </w:rPr>
        <w:t>柳州市</w:t>
      </w:r>
      <w:r>
        <w:rPr>
          <w:b/>
          <w:color w:val="000000"/>
          <w:sz w:val="24"/>
        </w:rPr>
        <w:t>2017</w:t>
      </w:r>
      <w:r>
        <w:rPr>
          <w:rFonts w:hint="eastAsia"/>
          <w:b/>
          <w:color w:val="000000"/>
          <w:sz w:val="24"/>
        </w:rPr>
        <w:t>－</w:t>
      </w:r>
      <w:r>
        <w:rPr>
          <w:b/>
          <w:color w:val="000000"/>
          <w:sz w:val="24"/>
        </w:rPr>
        <w:t>2018</w:t>
      </w:r>
      <w:r>
        <w:rPr>
          <w:rFonts w:hint="eastAsia"/>
          <w:b/>
          <w:color w:val="000000"/>
          <w:sz w:val="24"/>
        </w:rPr>
        <w:t>学年度上学期期末检测试卷</w:t>
      </w:r>
    </w:p>
    <w:p>
      <w:pPr>
        <w:jc w:val="center"/>
        <w:rPr>
          <w:b/>
          <w:color w:val="000000"/>
          <w:sz w:val="24"/>
        </w:rPr>
      </w:pPr>
      <w:r>
        <w:rPr>
          <w:rFonts w:hint="eastAsia"/>
          <w:b/>
          <w:color w:val="000000"/>
          <w:sz w:val="24"/>
        </w:rPr>
        <w:t>九年级</w:t>
      </w:r>
      <w:r>
        <w:rPr>
          <w:b/>
          <w:color w:val="000000"/>
          <w:sz w:val="24"/>
        </w:rPr>
        <w:t xml:space="preserve">  </w:t>
      </w:r>
      <w:r>
        <w:rPr>
          <w:rFonts w:hint="eastAsia"/>
          <w:b/>
          <w:color w:val="000000"/>
          <w:sz w:val="24"/>
        </w:rPr>
        <w:t>语文（答案）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1.A</w:t>
      </w:r>
      <w:r>
        <w:rPr>
          <w:rFonts w:ascii="宋体"/>
          <w:szCs w:val="21"/>
        </w:rPr>
        <w:pict>
          <v:shape id="_x0000_i1032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Cs w:val="21"/>
        </w:rPr>
        <w:t>（“翘”应读为</w:t>
      </w:r>
      <w:r>
        <w:rPr>
          <w:rFonts w:ascii="宋体" w:hAnsi="宋体"/>
          <w:szCs w:val="21"/>
        </w:rPr>
        <w:t>qi</w:t>
      </w:r>
      <w:r>
        <w:rPr>
          <w:rFonts w:hint="eastAsia" w:ascii="宋体" w:hAnsi="宋体"/>
          <w:szCs w:val="21"/>
        </w:rPr>
        <w:t>á</w:t>
      </w:r>
      <w:r>
        <w:rPr>
          <w:rFonts w:ascii="宋体" w:hAnsi="宋体"/>
          <w:szCs w:val="21"/>
        </w:rPr>
        <w:t>o</w:t>
      </w:r>
      <w:r>
        <w:rPr>
          <w:rFonts w:hint="eastAsia" w:ascii="宋体" w:hAnsi="宋体"/>
          <w:szCs w:val="21"/>
        </w:rPr>
        <w:t>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2.C</w:t>
      </w:r>
      <w:r>
        <w:rPr>
          <w:rFonts w:hint="eastAsia" w:ascii="宋体" w:hAnsi="宋体"/>
          <w:szCs w:val="21"/>
        </w:rPr>
        <w:t>（“无精打彩”应改为“无精打采”）</w:t>
      </w:r>
      <w:r>
        <w:rPr>
          <w:rFonts w:ascii="宋体" w:hAnsi="宋体"/>
          <w:color w:val="FFFFFF"/>
          <w:sz w:val="4"/>
          <w:szCs w:val="21"/>
        </w:rPr>
        <w:t>[</w:t>
      </w:r>
      <w:r>
        <w:rPr>
          <w:rFonts w:hint="eastAsia" w:ascii="宋体" w:hAnsi="宋体"/>
          <w:color w:val="FFFFFF"/>
          <w:sz w:val="4"/>
          <w:szCs w:val="21"/>
        </w:rPr>
        <w:t>来源</w:t>
      </w:r>
      <w:r>
        <w:rPr>
          <w:rFonts w:ascii="宋体" w:hAnsi="宋体"/>
          <w:color w:val="FFFFFF"/>
          <w:sz w:val="4"/>
          <w:szCs w:val="21"/>
        </w:rPr>
        <w:t>:Z|xx|k.Com]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3.D</w:t>
      </w:r>
      <w:r>
        <w:rPr>
          <w:rFonts w:hint="eastAsia" w:ascii="宋体" w:hAnsi="宋体"/>
          <w:szCs w:val="21"/>
        </w:rPr>
        <w:t>（浮光掠影：比喻印象不深刻，好像水面的光和掠过的影子一样，一晃就消失。）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4.C</w:t>
      </w: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语序不当，先“找出”后“改正”；</w:t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宾语残缺，“黄大年同志秉持科技报国思想”；</w:t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“两面与一面”，应在后半句加上“是否”或删</w:t>
      </w:r>
      <w:r>
        <w:rPr>
          <w:rFonts w:ascii="宋体"/>
          <w:szCs w:val="21"/>
        </w:rPr>
        <w:pict>
          <v:shape id="_x0000_i1033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Cs w:val="21"/>
        </w:rPr>
        <w:t>去前半句的“能不能”）</w:t>
      </w:r>
      <w:r>
        <w:rPr>
          <w:rFonts w:ascii="宋体" w:hAnsi="宋体"/>
          <w:color w:val="FFFFFF"/>
          <w:sz w:val="4"/>
          <w:szCs w:val="21"/>
        </w:rPr>
        <w:t>[</w:t>
      </w:r>
      <w:r>
        <w:rPr>
          <w:rFonts w:hint="eastAsia" w:ascii="宋体" w:hAnsi="宋体"/>
          <w:color w:val="FFFFFF"/>
          <w:sz w:val="4"/>
          <w:szCs w:val="21"/>
        </w:rPr>
        <w:t>来源</w:t>
      </w:r>
      <w:r>
        <w:rPr>
          <w:rFonts w:ascii="宋体" w:hAnsi="宋体"/>
          <w:color w:val="FFFFFF"/>
          <w:sz w:val="4"/>
          <w:szCs w:val="21"/>
        </w:rPr>
        <w:t>:</w:t>
      </w:r>
      <w:r>
        <w:rPr>
          <w:rFonts w:hint="eastAsia" w:ascii="宋体" w:hAnsi="宋体"/>
          <w:color w:val="FFFFFF"/>
          <w:sz w:val="4"/>
          <w:szCs w:val="21"/>
        </w:rPr>
        <w:t>学科网</w:t>
      </w:r>
      <w:r>
        <w:rPr>
          <w:rFonts w:ascii="宋体" w:hAnsi="宋体"/>
          <w:color w:val="FFFFFF"/>
          <w:sz w:val="4"/>
          <w:szCs w:val="21"/>
        </w:rPr>
        <w:t>]</w:t>
      </w:r>
    </w:p>
    <w:p>
      <w:pPr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5.A</w:t>
      </w:r>
    </w:p>
    <w:p>
      <w:pPr>
        <w:rPr>
          <w:rFonts w:ascii="宋体"/>
          <w:szCs w:val="21"/>
          <w:lang w:val="pt-BR"/>
        </w:rPr>
      </w:pPr>
      <w:r>
        <w:rPr>
          <w:rFonts w:ascii="宋体" w:hAnsi="宋体"/>
          <w:szCs w:val="21"/>
        </w:rPr>
        <w:t>6.B</w:t>
      </w:r>
      <w:r>
        <w:rPr>
          <w:rFonts w:hint="eastAsia" w:ascii="宋体" w:hAnsi="宋体"/>
          <w:szCs w:val="21"/>
        </w:rPr>
        <w:t>（①是小人国而非大人国；②三种颜色的丝线不是比赛绳技的赏赐。</w:t>
      </w:r>
      <w:r>
        <w:rPr>
          <w:rFonts w:hint="eastAsia" w:ascii="宋体" w:hAnsi="宋体"/>
          <w:szCs w:val="21"/>
          <w:lang w:val="pt-BR"/>
        </w:rPr>
        <w:t>）</w:t>
      </w:r>
      <w:r>
        <w:rPr>
          <w:rFonts w:ascii="宋体" w:hAnsi="宋体"/>
          <w:color w:val="FFFFFF"/>
          <w:sz w:val="4"/>
          <w:szCs w:val="21"/>
          <w:lang w:val="pt-BR"/>
        </w:rPr>
        <w:t>[</w:t>
      </w:r>
      <w:r>
        <w:rPr>
          <w:rFonts w:hint="eastAsia" w:ascii="宋体" w:hAnsi="宋体"/>
          <w:color w:val="FFFFFF"/>
          <w:sz w:val="4"/>
          <w:szCs w:val="21"/>
          <w:lang w:val="pt-BR"/>
        </w:rPr>
        <w:t>来源</w:t>
      </w:r>
      <w:r>
        <w:rPr>
          <w:rFonts w:ascii="宋体" w:hAnsi="宋体"/>
          <w:color w:val="FFFFFF"/>
          <w:sz w:val="4"/>
          <w:szCs w:val="21"/>
          <w:lang w:val="pt-BR"/>
        </w:rPr>
        <w:t>:</w:t>
      </w:r>
      <w:r>
        <w:rPr>
          <w:rFonts w:hint="eastAsia" w:ascii="宋体" w:hAnsi="宋体"/>
          <w:color w:val="FFFFFF"/>
          <w:sz w:val="4"/>
          <w:szCs w:val="21"/>
          <w:lang w:val="pt-BR"/>
        </w:rPr>
        <w:t>学科网</w:t>
      </w:r>
      <w:r>
        <w:rPr>
          <w:rFonts w:ascii="宋体" w:hAnsi="宋体"/>
          <w:color w:val="FFFFFF"/>
          <w:sz w:val="4"/>
          <w:szCs w:val="21"/>
          <w:lang w:val="pt-BR"/>
        </w:rPr>
        <w:t>ZXXK]</w:t>
      </w:r>
    </w:p>
    <w:p>
      <w:pPr>
        <w:rPr>
          <w:rFonts w:ascii="宋体" w:hAnsi="宋体"/>
          <w:szCs w:val="21"/>
          <w:lang w:val="pt-BR"/>
        </w:rPr>
      </w:pPr>
      <w:r>
        <w:rPr>
          <w:rFonts w:ascii="宋体" w:hAnsi="宋体"/>
          <w:szCs w:val="21"/>
          <w:lang w:val="pt-BR"/>
        </w:rPr>
        <w:t>7.A</w:t>
      </w:r>
    </w:p>
    <w:p>
      <w:pPr>
        <w:rPr>
          <w:rFonts w:ascii="宋体"/>
          <w:szCs w:val="21"/>
          <w:lang w:val="pt-BR"/>
        </w:rPr>
      </w:pPr>
      <w:r>
        <w:rPr>
          <w:rFonts w:ascii="宋体" w:hAnsi="宋体"/>
          <w:szCs w:val="21"/>
          <w:lang w:val="pt-BR"/>
        </w:rPr>
        <w:t>8.A</w:t>
      </w:r>
      <w:r>
        <w:rPr>
          <w:rFonts w:hint="eastAsia" w:ascii="宋体" w:hAnsi="宋体"/>
          <w:szCs w:val="21"/>
          <w:lang w:val="pt-BR"/>
        </w:rPr>
        <w:t>（</w:t>
      </w:r>
      <w:r>
        <w:rPr>
          <w:rFonts w:hint="eastAsia" w:ascii="宋体" w:hAnsi="宋体"/>
          <w:szCs w:val="21"/>
        </w:rPr>
        <w:t>其中智慧更重要</w:t>
      </w:r>
      <w:r>
        <w:rPr>
          <w:rFonts w:hint="eastAsia" w:ascii="宋体" w:hAnsi="宋体"/>
          <w:szCs w:val="21"/>
          <w:lang w:val="pt-BR"/>
        </w:rPr>
        <w:t>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9.B</w:t>
      </w:r>
      <w:r>
        <w:rPr>
          <w:rFonts w:hint="eastAsia" w:ascii="宋体" w:hAnsi="宋体"/>
          <w:szCs w:val="21"/>
        </w:rPr>
        <w:t>（应为比喻论证）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10.B</w:t>
      </w:r>
      <w:r>
        <w:rPr>
          <w:rFonts w:hint="eastAsia" w:ascii="宋体" w:hAnsi="宋体"/>
          <w:szCs w:val="21"/>
        </w:rPr>
        <w:t>（齿：年龄）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11.A</w:t>
      </w: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bCs/>
          <w:szCs w:val="21"/>
        </w:rPr>
        <w:t>悍吏</w:t>
      </w:r>
      <w:r>
        <w:rPr>
          <w:rFonts w:hint="eastAsia" w:ascii="宋体" w:hAnsi="宋体"/>
          <w:bCs/>
          <w:szCs w:val="21"/>
          <w:em w:val="dot"/>
        </w:rPr>
        <w:t>之</w:t>
      </w:r>
      <w:r>
        <w:rPr>
          <w:rFonts w:hint="eastAsia" w:ascii="宋体" w:hAnsi="宋体"/>
          <w:bCs/>
          <w:szCs w:val="21"/>
        </w:rPr>
        <w:t>来吾乡，“之”：助词，放在主谓之间，取消句子独立性，有舒缓语气，协调音节的作用，可不译；</w:t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bCs/>
          <w:szCs w:val="21"/>
        </w:rPr>
        <w:t>今以蒋氏观</w:t>
      </w:r>
      <w:r>
        <w:rPr>
          <w:rFonts w:hint="eastAsia" w:ascii="宋体" w:hAnsi="宋体"/>
          <w:bCs/>
          <w:szCs w:val="21"/>
          <w:em w:val="dot"/>
        </w:rPr>
        <w:t>之</w:t>
      </w:r>
      <w:r>
        <w:rPr>
          <w:rFonts w:hint="eastAsia" w:ascii="宋体" w:hAnsi="宋体"/>
          <w:bCs/>
          <w:szCs w:val="21"/>
        </w:rPr>
        <w:t>，“之”：代词，</w:t>
      </w:r>
      <w:r>
        <w:rPr>
          <w:rFonts w:hint="eastAsia" w:ascii="宋体" w:hAnsi="宋体"/>
          <w:szCs w:val="21"/>
        </w:rPr>
        <w:t>代上文孔子说的“苛政猛于虎也”这句话；</w:t>
      </w: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bCs/>
          <w:szCs w:val="21"/>
        </w:rPr>
        <w:t>谨食</w:t>
      </w:r>
      <w:r>
        <w:rPr>
          <w:rFonts w:hint="eastAsia" w:ascii="宋体" w:hAnsi="宋体"/>
          <w:bCs/>
          <w:szCs w:val="21"/>
          <w:em w:val="dot"/>
        </w:rPr>
        <w:t>之</w:t>
      </w:r>
      <w:r>
        <w:rPr>
          <w:rFonts w:hint="eastAsia" w:ascii="宋体" w:hAnsi="宋体"/>
          <w:bCs/>
          <w:szCs w:val="21"/>
        </w:rPr>
        <w:t>，</w:t>
      </w:r>
      <w:r>
        <w:rPr>
          <w:rFonts w:hint="eastAsia" w:ascii="宋体" w:hAnsi="宋体"/>
          <w:szCs w:val="21"/>
        </w:rPr>
        <w:t>“之”：代词，它，代蛇；</w:t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使子路问</w:t>
      </w:r>
      <w:r>
        <w:rPr>
          <w:rFonts w:hint="eastAsia" w:ascii="宋体" w:hAnsi="宋体"/>
          <w:szCs w:val="21"/>
          <w:em w:val="dot"/>
        </w:rPr>
        <w:t>之</w:t>
      </w:r>
      <w:r>
        <w:rPr>
          <w:rFonts w:hint="eastAsia" w:ascii="宋体" w:hAnsi="宋体"/>
          <w:szCs w:val="21"/>
        </w:rPr>
        <w:t>，“之”：代妇人。）</w:t>
      </w:r>
    </w:p>
    <w:p>
      <w:pPr>
        <w:rPr>
          <w:rFonts w:ascii="楷体_GB2312" w:hAnsi="Times New Roman" w:eastAsia="楷体_GB2312"/>
          <w:szCs w:val="21"/>
        </w:rPr>
      </w:pPr>
      <w:r>
        <w:rPr>
          <w:rFonts w:ascii="宋体" w:hAnsi="宋体"/>
          <w:szCs w:val="21"/>
        </w:rPr>
        <w:t>12. B</w:t>
      </w:r>
      <w:r>
        <w:rPr>
          <w:rFonts w:hint="eastAsia" w:ascii="宋体" w:hAnsi="宋体"/>
          <w:szCs w:val="21"/>
        </w:rPr>
        <w:t>（因为妇人的舅、夫、子都被老虎吃了</w:t>
      </w:r>
      <w:r>
        <w:rPr>
          <w:rFonts w:hint="eastAsia" w:ascii="楷体_GB2312" w:eastAsia="楷体_GB2312"/>
          <w:szCs w:val="21"/>
        </w:rPr>
        <w:t>）</w:t>
      </w:r>
    </w:p>
    <w:p>
      <w:pPr>
        <w:rPr>
          <w:rFonts w:ascii="Times New Roman"/>
          <w:szCs w:val="24"/>
        </w:rPr>
      </w:pPr>
      <w:r>
        <w:rPr>
          <w:rFonts w:ascii="楷体_GB2312" w:eastAsia="楷体_GB2312"/>
          <w:szCs w:val="21"/>
        </w:rPr>
        <w:t>13</w:t>
      </w:r>
      <w:r>
        <w:rPr>
          <w:rFonts w:hint="eastAsia" w:ascii="楷体_GB2312" w:eastAsia="楷体_GB2312"/>
          <w:szCs w:val="21"/>
        </w:rPr>
        <w:t>．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）（</w:t>
      </w:r>
      <w:r>
        <w:t>3</w:t>
      </w:r>
      <w:r>
        <w:rPr>
          <w:rFonts w:hint="eastAsia"/>
        </w:rPr>
        <w:t>分）</w:t>
      </w:r>
      <w:r>
        <w:rPr>
          <w:rFonts w:hint="eastAsia"/>
          <w:szCs w:val="21"/>
        </w:rPr>
        <w:t>（</w:t>
      </w:r>
      <w:r>
        <w:rPr>
          <w:szCs w:val="21"/>
        </w:rPr>
        <w:pict>
          <v:shape id="_x0000_i1034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szCs w:val="21"/>
        </w:rPr>
        <w:pict>
          <v:shape id="_x0000_i1035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  <w:szCs w:val="21"/>
        </w:rPr>
        <w:t>假使）从前我不做（干）这个差事，就早已经困苦不堪了。（“向”“病”各</w:t>
      </w:r>
      <w:r>
        <w:rPr>
          <w:szCs w:val="21"/>
        </w:rPr>
        <w:t>1</w:t>
      </w:r>
      <w:r>
        <w:rPr>
          <w:rFonts w:hint="eastAsia"/>
          <w:szCs w:val="21"/>
        </w:rPr>
        <w:t>分，句子通顺</w:t>
      </w:r>
      <w:r>
        <w:rPr>
          <w:szCs w:val="21"/>
        </w:rPr>
        <w:t>1</w:t>
      </w:r>
      <w:r>
        <w:rPr>
          <w:rFonts w:hint="eastAsia"/>
          <w:szCs w:val="21"/>
        </w:rPr>
        <w:t>分）</w:t>
      </w:r>
    </w:p>
    <w:p>
      <w:pPr>
        <w:rPr>
          <w:rFonts w:ascii="楷体_GB2312" w:eastAsia="楷体_GB2312"/>
          <w:szCs w:val="21"/>
        </w:rPr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）（</w:t>
      </w:r>
      <w:r>
        <w:t>3</w:t>
      </w:r>
      <w:r>
        <w:rPr>
          <w:rFonts w:hint="eastAsia"/>
        </w:rPr>
        <w:t>分）你（子路）要记住，苛酷的统治（苛重的赋税）比老虎</w:t>
      </w:r>
      <w:r>
        <w:rPr>
          <w:rFonts w:hint="eastAsia"/>
          <w:szCs w:val="21"/>
        </w:rPr>
        <w:t>还凶啊！（“识”“于”各</w:t>
      </w:r>
      <w:r>
        <w:rPr>
          <w:szCs w:val="21"/>
        </w:rPr>
        <w:t>1</w:t>
      </w:r>
      <w:r>
        <w:rPr>
          <w:rFonts w:hint="eastAsia"/>
          <w:szCs w:val="21"/>
        </w:rPr>
        <w:t>分，句子通顺</w:t>
      </w:r>
      <w:r>
        <w:rPr>
          <w:szCs w:val="21"/>
        </w:rPr>
        <w:t>1</w:t>
      </w:r>
      <w:r>
        <w:rPr>
          <w:rFonts w:hint="eastAsia"/>
          <w:szCs w:val="21"/>
        </w:rPr>
        <w:t>分）</w:t>
      </w:r>
    </w:p>
    <w:p>
      <w:pPr>
        <w:rPr>
          <w:rFonts w:ascii="宋体"/>
          <w:szCs w:val="21"/>
        </w:rPr>
      </w:pPr>
      <w:r>
        <w:rPr>
          <w:rFonts w:ascii="宋体" w:hAnsi="宋体"/>
        </w:rPr>
        <w:t>14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10</w:t>
      </w:r>
      <w:r>
        <w:rPr>
          <w:rFonts w:hint="eastAsia" w:ascii="宋体" w:hAnsi="宋体"/>
        </w:rPr>
        <w:t>分）</w:t>
      </w: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）志在千里；（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）窈窕淑女；（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）白露为霜；（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）别是一般滋味在心头；（</w:t>
      </w: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）先天下之忧而忧；（</w:t>
      </w:r>
      <w:r>
        <w:rPr>
          <w:rFonts w:ascii="宋体" w:hAnsi="宋体"/>
          <w:szCs w:val="21"/>
        </w:rPr>
        <w:t>6</w:t>
      </w:r>
      <w:r>
        <w:rPr>
          <w:rFonts w:hint="eastAsia" w:ascii="宋体" w:hAnsi="宋体"/>
          <w:szCs w:val="21"/>
        </w:rPr>
        <w:t>）窥谷忘反；（</w:t>
      </w:r>
      <w:r>
        <w:rPr>
          <w:rFonts w:ascii="宋体" w:hAnsi="宋体"/>
          <w:szCs w:val="21"/>
        </w:rPr>
        <w:t>7</w:t>
      </w:r>
      <w:r>
        <w:rPr>
          <w:rFonts w:hint="eastAsia" w:ascii="宋体" w:hAnsi="宋体"/>
          <w:szCs w:val="21"/>
        </w:rPr>
        <w:t>）忽如一夜春风来，千树万树梨花开；（</w:t>
      </w:r>
      <w:r>
        <w:rPr>
          <w:rFonts w:ascii="宋体" w:hAnsi="宋体"/>
          <w:szCs w:val="21"/>
        </w:rPr>
        <w:t>8</w:t>
      </w:r>
      <w:r>
        <w:rPr>
          <w:rFonts w:hint="eastAsia" w:ascii="宋体" w:hAnsi="宋体"/>
          <w:szCs w:val="21"/>
        </w:rPr>
        <w:t>）</w:t>
      </w:r>
      <w:r>
        <w:rPr>
          <w:rFonts w:ascii="宋体"/>
          <w:szCs w:val="21"/>
        </w:rPr>
        <w:pict>
          <v:shape id="_x0000_i1036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Cs w:val="21"/>
        </w:rPr>
        <w:t>任重而道远。</w:t>
      </w:r>
    </w:p>
    <w:p>
      <w:pPr>
        <w:rPr>
          <w:rFonts w:ascii="Times New Roman" w:hAnsi="Times New Roman"/>
          <w:szCs w:val="24"/>
        </w:rPr>
      </w:pPr>
      <w:r>
        <w:rPr>
          <w:rFonts w:ascii="楷体_GB2312" w:eastAsia="楷体_GB2312"/>
          <w:szCs w:val="21"/>
        </w:rPr>
        <w:t>15.</w:t>
      </w:r>
      <w:r>
        <w:t xml:space="preserve"> 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）夕阳、落花。（各</w:t>
      </w:r>
      <w:r>
        <w:t>1</w:t>
      </w:r>
      <w:r>
        <w:rPr>
          <w:rFonts w:hint="eastAsia"/>
        </w:rPr>
        <w:t>分）</w:t>
      </w:r>
    </w:p>
    <w:p>
      <w:r>
        <w:rPr>
          <w:rFonts w:hint="eastAsia"/>
        </w:rPr>
        <w:t>（</w:t>
      </w:r>
      <w:r>
        <w:pict>
          <v:shape id="_x0000_i1037" o:spt="75" alt="学科网(www.zxxk.com)--教育资源门户，提供试卷、教案、课件、论文、素材及各类教学资源下载，还有大量而丰富的教学相关资讯！" type="#_x0000_t75" style="height:2.2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t>2</w:t>
      </w:r>
      <w:r>
        <w:rPr>
          <w:rFonts w:hint="eastAsia"/>
        </w:rPr>
        <w:t>）运用了对比（对偶），（</w:t>
      </w:r>
      <w:r>
        <w:t>1</w:t>
      </w:r>
      <w:r>
        <w:rPr>
          <w:rFonts w:hint="eastAsia"/>
        </w:rPr>
        <w:t>分）抒发了作者伤春惜时（伤别怀旧、伤春怀人）的感情。（</w:t>
      </w:r>
      <w:r>
        <w:t>1</w:t>
      </w:r>
      <w:r>
        <w:rPr>
          <w:rFonts w:hint="eastAsia"/>
        </w:rPr>
        <w:t>分）（写“对年华流逝的感伤之情”或“一</w:t>
      </w:r>
      <w:r>
        <w:pict>
          <v:shape id="_x0000_i1038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切必然要消逝的美好事物都无法阻止其消逝，但在消逝的同时仍然有美好事物的再现，生活不会因消逝而变得一片虚无”也可</w:t>
      </w:r>
      <w:r>
        <w:pict>
          <v:shape id="_x0000_i1039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得分）</w:t>
      </w:r>
    </w:p>
    <w:p>
      <w:pPr>
        <w:rPr>
          <w:rFonts w:ascii="宋体"/>
        </w:rPr>
      </w:pPr>
      <w:r>
        <w:t>16</w:t>
      </w:r>
      <w:r>
        <w:rPr>
          <w:rFonts w:hint="eastAsia"/>
        </w:rPr>
        <w:t>．（</w:t>
      </w:r>
      <w:r>
        <w:t>3</w:t>
      </w:r>
      <w:r>
        <w:rPr>
          <w:rFonts w:hint="eastAsia"/>
        </w:rPr>
        <w:t>分）柳州新能</w:t>
      </w:r>
      <w:r>
        <w:pict>
          <v:shape id="_x0000_i1040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源汽</w:t>
      </w:r>
      <w:r>
        <w:pict>
          <v:shape id="_x0000_i1041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车驶上创新</w:t>
      </w:r>
      <w:r>
        <w:rPr>
          <w:rFonts w:hint="eastAsia" w:ascii="宋体" w:hAnsi="宋体"/>
        </w:rPr>
        <w:t>路（柳州市探索出一条新能源汽车发展新路）；（标题内包含“柳州新能源汽车”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分，有</w:t>
      </w:r>
      <w:r>
        <w:rPr>
          <w:rFonts w:ascii="宋体"/>
        </w:rPr>
        <w:pict>
          <v:shape id="_x0000_i1042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</w:rPr>
        <w:t>“创新”或“发展”等表示发展方向的词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分，语句通顺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分）</w:t>
      </w:r>
    </w:p>
    <w:p>
      <w:pPr>
        <w:rPr>
          <w:rFonts w:ascii="Times New Roman" w:hAnsi="Times New Roman"/>
        </w:rPr>
      </w:pPr>
      <w:r>
        <w:t>17</w:t>
      </w:r>
      <w:r>
        <w:rPr>
          <w:rFonts w:hint="eastAsia"/>
        </w:rPr>
        <w:t>．（</w:t>
      </w:r>
      <w:r>
        <w:t>4</w:t>
      </w:r>
      <w:r>
        <w:rPr>
          <w:rFonts w:hint="eastAsia"/>
        </w:rPr>
        <w:t>分）称</w:t>
      </w:r>
      <w:r>
        <w:pict>
          <v:shape id="_x0000_i1043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呼、问候</w:t>
      </w:r>
      <w:r>
        <w:t>1</w:t>
      </w:r>
      <w:r>
        <w:rPr>
          <w:rFonts w:hint="eastAsia"/>
        </w:rPr>
        <w:t>分，劝说的理由</w:t>
      </w:r>
      <w:r>
        <w:t>2</w:t>
      </w:r>
      <w:r>
        <w:rPr>
          <w:rFonts w:hint="eastAsia"/>
        </w:rPr>
        <w:t>分，语气委婉</w:t>
      </w:r>
      <w:r>
        <w:t>1</w:t>
      </w:r>
      <w:r>
        <w:rPr>
          <w:rFonts w:hint="eastAsia"/>
        </w:rPr>
        <w:t>分。</w:t>
      </w:r>
    </w:p>
    <w:p>
      <w:r>
        <w:rPr>
          <w:rFonts w:hint="eastAsia"/>
        </w:rPr>
        <w:t>示例：叔叔，你好！（</w:t>
      </w:r>
      <w:r>
        <w:t>1</w:t>
      </w:r>
      <w:r>
        <w:rPr>
          <w:rFonts w:hint="eastAsia"/>
        </w:rPr>
        <w:t>分）听说你准备买车，新能源汽车节能减排，符合当今社会绿色出行的发展方向，（</w:t>
      </w:r>
      <w:r>
        <w:t>1</w:t>
      </w:r>
      <w:r>
        <w:rPr>
          <w:rFonts w:hint="eastAsia"/>
        </w:rPr>
        <w:t>分）而且现在买车政府还有补贴呢？（</w:t>
      </w:r>
      <w:r>
        <w:t>1</w:t>
      </w:r>
      <w:r>
        <w:rPr>
          <w:rFonts w:hint="eastAsia"/>
        </w:rPr>
        <w:t>分）你是不是考虑考虑购买新能源汽车呢？（</w:t>
      </w:r>
      <w:r>
        <w:t>1</w:t>
      </w:r>
      <w:r>
        <w:rPr>
          <w:rFonts w:hint="eastAsia"/>
        </w:rPr>
        <w:t>分）</w:t>
      </w:r>
    </w:p>
    <w:p>
      <w:r>
        <w:t>18</w:t>
      </w:r>
      <w:r>
        <w:rPr>
          <w:rFonts w:hint="eastAsia"/>
        </w:rPr>
        <w:t>．例；</w:t>
      </w:r>
      <w:r>
        <w:rPr>
          <w:rFonts w:hint="eastAsia" w:ascii="Tahoma" w:hAnsi="Tahoma" w:cs="Tahoma"/>
          <w:sz w:val="23"/>
          <w:szCs w:val="23"/>
          <w:shd w:val="clear" w:color="auto" w:fill="FFFFFF"/>
        </w:rPr>
        <w:t>倡导绿色环保，坚持低碳出行。</w:t>
      </w:r>
      <w:r>
        <w:rPr>
          <w:rFonts w:hint="eastAsia" w:hAnsi="宋体"/>
          <w:szCs w:val="21"/>
        </w:rPr>
        <w:t>低成本出行，高效益环保。（紧扣主题</w:t>
      </w:r>
      <w:r>
        <w:rPr>
          <w:rFonts w:hAnsi="宋体"/>
          <w:szCs w:val="21"/>
        </w:rPr>
        <w:t>1</w:t>
      </w:r>
      <w:r>
        <w:rPr>
          <w:rFonts w:hint="eastAsia" w:hAnsi="宋体"/>
          <w:szCs w:val="21"/>
        </w:rPr>
        <w:t>分，运用修辞</w:t>
      </w:r>
      <w:r>
        <w:rPr>
          <w:rFonts w:hAnsi="宋体"/>
          <w:szCs w:val="21"/>
        </w:rPr>
        <w:t>1</w:t>
      </w:r>
      <w:r>
        <w:rPr>
          <w:rFonts w:hint="eastAsia" w:hAnsi="宋体"/>
          <w:szCs w:val="21"/>
        </w:rPr>
        <w:t>分，语句通顺，符合字数要求</w:t>
      </w:r>
      <w:r>
        <w:rPr>
          <w:rFonts w:hAnsi="宋体"/>
          <w:szCs w:val="21"/>
        </w:rPr>
        <w:t>1</w:t>
      </w:r>
      <w:r>
        <w:rPr>
          <w:rFonts w:hint="eastAsia" w:hAnsi="宋体"/>
          <w:szCs w:val="21"/>
        </w:rPr>
        <w:t>分）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19</w:t>
      </w:r>
      <w:r>
        <w:rPr>
          <w:rFonts w:hint="eastAsia" w:ascii="宋体" w:hAnsi="宋体"/>
          <w:kern w:val="0"/>
          <w:szCs w:val="21"/>
        </w:rPr>
        <w:t>．（</w:t>
      </w:r>
      <w:r>
        <w:rPr>
          <w:rFonts w:ascii="宋体" w:hAnsi="宋体"/>
          <w:kern w:val="0"/>
          <w:szCs w:val="21"/>
        </w:rPr>
        <w:t>1</w:t>
      </w:r>
      <w:r>
        <w:rPr>
          <w:rFonts w:hint="eastAsia" w:ascii="宋体" w:hAnsi="宋体"/>
          <w:kern w:val="0"/>
          <w:szCs w:val="21"/>
        </w:rPr>
        <w:t>）爷爷给“我”煮南瓜吃；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2</w:t>
      </w:r>
      <w:r>
        <w:rPr>
          <w:rFonts w:hint="eastAsia" w:ascii="宋体" w:hAnsi="宋体"/>
          <w:kern w:val="0"/>
          <w:szCs w:val="21"/>
        </w:rPr>
        <w:t>）母亲托人送来煮好的南瓜；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3</w:t>
      </w:r>
      <w:r>
        <w:rPr>
          <w:rFonts w:hint="eastAsia" w:ascii="宋体" w:hAnsi="宋体"/>
          <w:kern w:val="0"/>
          <w:szCs w:val="21"/>
        </w:rPr>
        <w:t>）满足（快乐）；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pict>
          <v:shape id="_x0000_i1044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4</w:t>
      </w:r>
      <w:r>
        <w:rPr>
          <w:rFonts w:hint="eastAsia" w:ascii="宋体" w:hAnsi="宋体"/>
          <w:kern w:val="0"/>
          <w:szCs w:val="21"/>
        </w:rPr>
        <w:t>）安心（踏实）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</w:p>
    <w:p>
      <w:pPr>
        <w:pStyle w:val="8"/>
        <w:snapToGrid w:val="0"/>
        <w:spacing w:line="276" w:lineRule="auto"/>
        <w:textAlignment w:val="center"/>
      </w:pPr>
      <w:r>
        <w:rPr>
          <w:rFonts w:ascii="宋体" w:hAnsi="宋体"/>
          <w:kern w:val="0"/>
          <w:szCs w:val="21"/>
        </w:rPr>
        <w:t>20.</w: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1</w:t>
      </w:r>
      <w:r>
        <w:rPr>
          <w:rFonts w:hint="eastAsia" w:ascii="宋体" w:hAnsi="宋体"/>
          <w:kern w:val="0"/>
          <w:szCs w:val="21"/>
        </w:rPr>
        <w:t>）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“镶”即“镶嵌”，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/>
          <w:szCs w:val="21"/>
        </w:rPr>
        <w:t>生动传神地写出了炒熟的南瓜</w:t>
      </w:r>
      <w:r>
        <w:rPr>
          <w:szCs w:val="21"/>
        </w:rPr>
        <w:pict>
          <v:shape id="_x0000_i1045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  <w:szCs w:val="21"/>
        </w:rPr>
        <w:t>金黄的色泽之美；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:Zxxk.Com][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:Z,xx,k.Com]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ascii="宋体" w:hAnsi="宋体" w:cs="Arial"/>
          <w:kern w:val="0"/>
          <w:szCs w:val="21"/>
        </w:rPr>
        <w:t xml:space="preserve"> </w:t>
      </w:r>
      <w:r>
        <w:rPr>
          <w:rFonts w:hint="eastAsia" w:ascii="宋体" w:hAnsi="宋体" w:cs="Arial"/>
          <w:kern w:val="0"/>
          <w:szCs w:val="21"/>
        </w:rPr>
        <w:t>“安放”有“排解（</w:t>
      </w:r>
      <w:r>
        <w:rPr>
          <w:rFonts w:hint="eastAsia"/>
          <w:szCs w:val="21"/>
        </w:rPr>
        <w:t>抚慰、</w:t>
      </w:r>
      <w:r>
        <w:rPr>
          <w:rFonts w:hint="eastAsia" w:ascii="宋体" w:hAnsi="宋体" w:cs="Arial"/>
          <w:kern w:val="0"/>
          <w:szCs w:val="21"/>
        </w:rPr>
        <w:t>寄托）”的意思，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 w:ascii="宋体" w:hAnsi="宋体" w:cs="Arial"/>
          <w:kern w:val="0"/>
          <w:szCs w:val="21"/>
        </w:rPr>
        <w:t>表现了我在南瓜上寄托我的思乡之情（或我借南瓜来排解我的思乡之情）。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</w:p>
    <w:p>
      <w:pPr>
        <w:rPr>
          <w:rFonts w:ascii="Times New Roman" w:hAnsi="Times New Roman"/>
          <w:szCs w:val="21"/>
        </w:rPr>
      </w:pPr>
      <w:r>
        <w:rPr>
          <w:rFonts w:ascii="宋体" w:hAnsi="宋体"/>
          <w:kern w:val="0"/>
          <w:szCs w:val="21"/>
        </w:rPr>
        <w:t>21.</w:t>
      </w:r>
      <w:r>
        <w:t xml:space="preserve"> </w:t>
      </w:r>
      <w:r>
        <w:rPr>
          <w:rFonts w:hint="eastAsia"/>
        </w:rPr>
        <w:t>（</w:t>
      </w:r>
      <w:r>
        <w:t>3</w:t>
      </w:r>
      <w:r>
        <w:rPr>
          <w:rFonts w:hint="eastAsia"/>
        </w:rPr>
        <w:t>分）</w:t>
      </w:r>
      <w:r>
        <w:rPr>
          <w:rFonts w:hint="eastAsia"/>
          <w:szCs w:val="21"/>
        </w:rPr>
        <w:t>运用比喻、拟人的修辞方法，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分，写出一种修辞即可得分）将南瓜喻为歌谣，</w:t>
      </w:r>
      <w:r>
        <w:rPr>
          <w:rFonts w:hint="eastAsia"/>
          <w:szCs w:val="21"/>
        </w:rPr>
        <w:t>生动形象地写出了南瓜有抚慰（温暖）我的心灵、化解我的乡愁的作用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/>
          <w:szCs w:val="21"/>
        </w:rPr>
        <w:t>，表达了我对南瓜的喜爱与对故乡的怀念之情。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22.</w:t>
      </w:r>
      <w:r>
        <w:rPr>
          <w:rFonts w:hint="eastAsia" w:ascii="宋体" w:hAnsi="宋体"/>
          <w:kern w:val="0"/>
          <w:szCs w:val="21"/>
        </w:rPr>
        <w:t>南瓜是本文的</w:t>
      </w:r>
      <w:r>
        <w:rPr>
          <w:rFonts w:hint="eastAsia" w:ascii="宋体" w:hAnsi="宋体"/>
          <w:kern w:val="0"/>
          <w:szCs w:val="21"/>
          <w:u w:val="single"/>
        </w:rPr>
        <w:t>线索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，作者借南瓜抒发了对故乡对亲人的怀念之情。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</w:t>
      </w:r>
      <w:r>
        <w:rPr>
          <w:rFonts w:ascii="宋体"/>
          <w:kern w:val="0"/>
          <w:szCs w:val="21"/>
        </w:rPr>
        <w:pict>
          <v:shape id="_x0000_i1046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hAnsi="宋体"/>
          <w:kern w:val="0"/>
          <w:szCs w:val="21"/>
        </w:rPr>
        <w:t>3.</w:t>
      </w:r>
      <w:r>
        <w:rPr>
          <w:rFonts w:hint="eastAsia" w:ascii="宋体" w:hAnsi="宋体"/>
          <w:kern w:val="0"/>
          <w:szCs w:val="21"/>
        </w:rPr>
        <w:t>作文（</w:t>
      </w:r>
      <w:r>
        <w:rPr>
          <w:rFonts w:ascii="宋体" w:hAnsi="宋体"/>
          <w:kern w:val="0"/>
          <w:szCs w:val="21"/>
        </w:rPr>
        <w:t>30</w:t>
      </w:r>
      <w:r>
        <w:rPr>
          <w:rFonts w:hint="eastAsia" w:ascii="宋体" w:hAnsi="宋体"/>
          <w:kern w:val="0"/>
          <w:szCs w:val="21"/>
        </w:rPr>
        <w:t>分），基准分</w:t>
      </w:r>
      <w:r>
        <w:rPr>
          <w:rFonts w:ascii="宋体" w:hAnsi="宋体"/>
          <w:kern w:val="0"/>
          <w:szCs w:val="21"/>
        </w:rPr>
        <w:t>24</w:t>
      </w:r>
      <w:r>
        <w:rPr>
          <w:rFonts w:hint="eastAsia" w:ascii="宋体" w:hAnsi="宋体"/>
          <w:kern w:val="0"/>
          <w:szCs w:val="21"/>
        </w:rPr>
        <w:t>分。具体评分参照中考作文评分标准。</w:t>
      </w:r>
    </w:p>
    <w:p/>
    <w:p>
      <w:pPr>
        <w:spacing w:line="360" w:lineRule="auto"/>
        <w:jc w:val="center"/>
        <w:rPr>
          <w:rFonts w:ascii="宋体"/>
          <w:kern w:val="0"/>
          <w:szCs w:val="21"/>
        </w:rPr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2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Shruti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  <w:font w:name="Shruti">
    <w:panose1 w:val="02000500000000000000"/>
    <w:charset w:val="00"/>
    <w:family w:val="auto"/>
    <w:pitch w:val="default"/>
    <w:sig w:usb0="0004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 w:val="1"/>
  <w:bordersDoNotSurroundHeader w:val="1"/>
  <w:bordersDoNotSurroundFooter w:val="1"/>
  <w:documentProtection w:enforcement="0"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7D772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99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iPriority w:val="99"/>
    <w:rPr>
      <w:sz w:val="18"/>
      <w:szCs w:val="18"/>
    </w:rPr>
  </w:style>
  <w:style w:type="paragraph" w:styleId="3">
    <w:name w:val="footer"/>
    <w:basedOn w:val="1"/>
    <w:link w:val="10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Balloon Text Char"/>
    <w:basedOn w:val="5"/>
    <w:link w:val="2"/>
    <w:semiHidden/>
    <w:locked/>
    <w:uiPriority w:val="99"/>
    <w:rPr>
      <w:rFonts w:cs="Times New Roman"/>
      <w:sz w:val="18"/>
      <w:szCs w:val="18"/>
    </w:rPr>
  </w:style>
  <w:style w:type="paragraph" w:customStyle="1" w:styleId="8">
    <w:name w:val="正文_0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customStyle="1" w:styleId="9">
    <w:name w:val="Header Char"/>
    <w:basedOn w:val="5"/>
    <w:link w:val="4"/>
    <w:semiHidden/>
    <w:qFormat/>
    <w:locked/>
    <w:uiPriority w:val="99"/>
    <w:rPr>
      <w:rFonts w:cs="Times New Roman"/>
      <w:sz w:val="18"/>
      <w:szCs w:val="18"/>
    </w:rPr>
  </w:style>
  <w:style w:type="character" w:customStyle="1" w:styleId="10">
    <w:name w:val="Footer Char"/>
    <w:basedOn w:val="5"/>
    <w:link w:val="3"/>
    <w:semiHidden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Company>北京今日学易科技有限公司(Zxxk.Com)</Company>
  <Pages>9</Pages>
  <Words>221</Words>
  <Characters>1263</Characters>
  <Lines>0</Lines>
  <Paragraphs>0</Paragraphs>
  <TotalTime>0</TotalTime>
  <ScaleCrop>false</ScaleCrop>
  <LinksUpToDate>false</LinksUpToDate>
  <CharactersWithSpaces>0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2018-01-23T13:29:00Z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什么</cp:lastModifiedBy>
  <dcterms:modified xsi:type="dcterms:W3CDTF">2018-01-26T04:23:50Z</dcterms:modified>
  <dc:subject>语文试题.docx</dc:subject>
  <dc:title>语文试题.docx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2052-10.1.0.7106</vt:lpwstr>
  </property>
</Properties>
</file>